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11" w:rsidRPr="00363D9C" w:rsidRDefault="002F7911" w:rsidP="002F7911">
      <w:pPr>
        <w:jc w:val="right"/>
        <w:rPr>
          <w:rFonts w:ascii="PT Astra Serif" w:eastAsia="Times New Roman" w:hAnsi="PT Astra Serif"/>
          <w:b/>
          <w:i/>
          <w:sz w:val="28"/>
          <w:szCs w:val="28"/>
          <w:lang w:bidi="ru-RU"/>
        </w:rPr>
      </w:pP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СОВЕТ  ДЕПУТАТОВ МУНИЦИПАЛЬНОГО ОБРАЗОВАНИЯ</w:t>
      </w: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«МЕЛЕКЕССКИЙ РАЙОН» УЛЬЯНОВСКОЙ ОБЛАСТИ</w:t>
      </w:r>
    </w:p>
    <w:p w:rsidR="005622A6" w:rsidRPr="00363D9C" w:rsidRDefault="005622A6">
      <w:pPr>
        <w:tabs>
          <w:tab w:val="left" w:pos="0"/>
        </w:tabs>
        <w:rPr>
          <w:rFonts w:ascii="PT Astra Serif" w:eastAsia="Times New Roman" w:hAnsi="PT Astra Serif"/>
          <w:b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eastAsia="Times New Roman" w:hAnsi="PT Astra Serif"/>
          <w:b/>
          <w:sz w:val="28"/>
          <w:szCs w:val="28"/>
          <w:lang w:bidi="ru-RU"/>
        </w:rPr>
      </w:pPr>
      <w:proofErr w:type="gramStart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>Р</w:t>
      </w:r>
      <w:proofErr w:type="gramEnd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 xml:space="preserve"> Е Ш Е Н И Е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363D9C" w:rsidRDefault="00940CC4">
      <w:pPr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u w:val="single"/>
        </w:rPr>
        <w:t>27.02.2020</w:t>
      </w:r>
      <w:r w:rsidR="005622A6" w:rsidRPr="00363D9C">
        <w:rPr>
          <w:rFonts w:ascii="PT Astra Serif" w:eastAsia="Times New Roman" w:hAnsi="PT Astra Serif"/>
          <w:sz w:val="28"/>
          <w:szCs w:val="28"/>
        </w:rPr>
        <w:tab/>
      </w:r>
      <w:r w:rsidR="005622A6" w:rsidRPr="00363D9C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>
        <w:rPr>
          <w:rFonts w:ascii="PT Astra Serif" w:eastAsia="Times New Roman" w:hAnsi="PT Astra Serif"/>
          <w:sz w:val="28"/>
          <w:szCs w:val="28"/>
        </w:rPr>
        <w:t xml:space="preserve">              </w:t>
      </w:r>
      <w:bookmarkStart w:id="0" w:name="_GoBack"/>
      <w:bookmarkEnd w:id="0"/>
      <w:r w:rsidR="005622A6" w:rsidRPr="00E920F9">
        <w:rPr>
          <w:rFonts w:ascii="PT Astra Serif" w:eastAsia="Times New Roman" w:hAnsi="PT Astra Serif"/>
          <w:sz w:val="28"/>
          <w:szCs w:val="28"/>
          <w:u w:val="single"/>
        </w:rPr>
        <w:t>№</w:t>
      </w:r>
      <w:r>
        <w:rPr>
          <w:rFonts w:ascii="PT Astra Serif" w:eastAsia="Times New Roman" w:hAnsi="PT Astra Serif"/>
          <w:sz w:val="28"/>
          <w:szCs w:val="28"/>
          <w:u w:val="single"/>
        </w:rPr>
        <w:t xml:space="preserve">22/97 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г. Димитровград</w:t>
      </w: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О</w:t>
      </w:r>
      <w:r w:rsidR="00BC42FE" w:rsidRPr="00363D9C">
        <w:rPr>
          <w:rFonts w:ascii="PT Astra Serif" w:hAnsi="PT Astra Serif"/>
          <w:b/>
          <w:bCs/>
          <w:sz w:val="28"/>
          <w:szCs w:val="28"/>
        </w:rPr>
        <w:t xml:space="preserve"> внесении изменений</w:t>
      </w:r>
      <w:r w:rsidR="00951C5D" w:rsidRPr="00363D9C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Pr="00363D9C">
        <w:rPr>
          <w:rFonts w:ascii="PT Astra Serif" w:hAnsi="PT Astra Serif"/>
          <w:b/>
          <w:bCs/>
          <w:sz w:val="28"/>
          <w:szCs w:val="28"/>
        </w:rPr>
        <w:t>Положени</w:t>
      </w:r>
      <w:r w:rsidR="00951C5D" w:rsidRPr="00363D9C">
        <w:rPr>
          <w:rFonts w:ascii="PT Astra Serif" w:hAnsi="PT Astra Serif"/>
          <w:b/>
          <w:bCs/>
          <w:sz w:val="28"/>
          <w:szCs w:val="28"/>
        </w:rPr>
        <w:t>е</w:t>
      </w:r>
      <w:r w:rsidRPr="00363D9C">
        <w:rPr>
          <w:rFonts w:ascii="PT Astra Serif" w:hAnsi="PT Astra Serif"/>
          <w:b/>
          <w:bCs/>
          <w:sz w:val="28"/>
          <w:szCs w:val="28"/>
        </w:rPr>
        <w:t xml:space="preserve"> о </w:t>
      </w:r>
      <w:proofErr w:type="gramStart"/>
      <w:r w:rsidRPr="00363D9C">
        <w:rPr>
          <w:rFonts w:ascii="PT Astra Serif" w:hAnsi="PT Astra Serif"/>
          <w:b/>
          <w:bCs/>
          <w:sz w:val="28"/>
          <w:szCs w:val="28"/>
        </w:rPr>
        <w:t>муниципальной</w:t>
      </w:r>
      <w:proofErr w:type="gramEnd"/>
    </w:p>
    <w:p w:rsidR="009211B8" w:rsidRDefault="005622A6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службе в муниципальном образовании</w:t>
      </w:r>
      <w:r w:rsidR="00382D0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37278">
        <w:rPr>
          <w:rFonts w:ascii="PT Astra Serif" w:hAnsi="PT Astra Serif"/>
          <w:b/>
          <w:bCs/>
          <w:sz w:val="28"/>
          <w:szCs w:val="28"/>
        </w:rPr>
        <w:t>«</w:t>
      </w:r>
      <w:r w:rsidRPr="00363D9C">
        <w:rPr>
          <w:rFonts w:ascii="PT Astra Serif" w:hAnsi="PT Astra Serif"/>
          <w:b/>
          <w:bCs/>
          <w:sz w:val="28"/>
          <w:szCs w:val="28"/>
        </w:rPr>
        <w:t xml:space="preserve">Мелекесский район» </w:t>
      </w:r>
    </w:p>
    <w:p w:rsidR="009211B8" w:rsidRPr="00132732" w:rsidRDefault="005622A6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132732">
        <w:rPr>
          <w:rFonts w:ascii="PT Astra Serif" w:hAnsi="PT Astra Serif"/>
          <w:b/>
          <w:bCs/>
          <w:sz w:val="28"/>
          <w:szCs w:val="28"/>
        </w:rPr>
        <w:t xml:space="preserve">, </w:t>
      </w:r>
      <w:proofErr w:type="gramStart"/>
      <w:r w:rsidR="00132732" w:rsidRPr="00132732">
        <w:rPr>
          <w:rFonts w:ascii="PT Astra Serif" w:hAnsi="PT Astra Serif"/>
          <w:b/>
          <w:sz w:val="28"/>
          <w:szCs w:val="28"/>
        </w:rPr>
        <w:t>утвержденное</w:t>
      </w:r>
      <w:proofErr w:type="gramEnd"/>
      <w:r w:rsidR="00132732" w:rsidRPr="00132732">
        <w:rPr>
          <w:rFonts w:ascii="PT Astra Serif" w:hAnsi="PT Astra Serif"/>
          <w:b/>
          <w:sz w:val="28"/>
          <w:szCs w:val="28"/>
        </w:rPr>
        <w:t xml:space="preserve"> решением Совета депутатов </w:t>
      </w:r>
      <w:r w:rsidR="00132732" w:rsidRPr="00132732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«Мелекесский район» Ульяновской области от 30.11.2011 №35/324</w:t>
      </w:r>
    </w:p>
    <w:p w:rsidR="00BD285D" w:rsidRPr="00363D9C" w:rsidRDefault="00BD285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622A6" w:rsidRPr="00363D9C" w:rsidRDefault="005622A6" w:rsidP="00D55FCA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ab/>
        <w:t xml:space="preserve">В </w:t>
      </w:r>
      <w:r w:rsidR="00951C5D" w:rsidRPr="00363D9C">
        <w:rPr>
          <w:rFonts w:ascii="PT Astra Serif" w:hAnsi="PT Astra Serif"/>
          <w:sz w:val="28"/>
          <w:szCs w:val="28"/>
        </w:rPr>
        <w:t xml:space="preserve">целях приведения муниципального нормативного правового акта в соответствие с действующим законодательством, </w:t>
      </w:r>
      <w:r w:rsidR="00FD0666">
        <w:rPr>
          <w:rFonts w:ascii="PT Astra Serif" w:hAnsi="PT Astra Serif"/>
          <w:sz w:val="28"/>
          <w:szCs w:val="28"/>
        </w:rPr>
        <w:t xml:space="preserve">руководствуясь </w:t>
      </w:r>
      <w:r w:rsidR="00382D02">
        <w:rPr>
          <w:rFonts w:ascii="PT Astra Serif" w:hAnsi="PT Astra Serif"/>
          <w:sz w:val="28"/>
          <w:szCs w:val="28"/>
          <w:highlight w:val="white"/>
        </w:rPr>
        <w:t xml:space="preserve">Федеральным законом </w:t>
      </w:r>
      <w:r w:rsidR="00382D02">
        <w:rPr>
          <w:rFonts w:ascii="PT Astra Serif" w:hAnsi="PT Astra Serif" w:cs="PT Astra Serif"/>
          <w:sz w:val="28"/>
          <w:szCs w:val="28"/>
        </w:rPr>
        <w:t>от 16.12.2019 №439-ФЗ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D55FCA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, </w:t>
      </w:r>
      <w:r w:rsidRPr="00363D9C">
        <w:rPr>
          <w:rFonts w:ascii="PT Astra Serif" w:hAnsi="PT Astra Serif"/>
          <w:sz w:val="28"/>
          <w:szCs w:val="28"/>
        </w:rPr>
        <w:t xml:space="preserve">Совет депутатов муниципального образования «Мелекесский район» Ульяновской области </w:t>
      </w:r>
      <w:r w:rsidR="00951C5D" w:rsidRPr="00363D9C">
        <w:rPr>
          <w:rFonts w:ascii="PT Astra Serif" w:hAnsi="PT Astra Serif"/>
          <w:sz w:val="28"/>
          <w:szCs w:val="28"/>
        </w:rPr>
        <w:t>шестого</w:t>
      </w:r>
      <w:r w:rsidRPr="00363D9C">
        <w:rPr>
          <w:rFonts w:ascii="PT Astra Serif" w:hAnsi="PT Astra Serif"/>
          <w:sz w:val="28"/>
          <w:szCs w:val="28"/>
        </w:rPr>
        <w:t xml:space="preserve"> созыва </w:t>
      </w:r>
      <w:proofErr w:type="gramStart"/>
      <w:r w:rsidRPr="00363D9C">
        <w:rPr>
          <w:rFonts w:ascii="PT Astra Serif" w:hAnsi="PT Astra Serif"/>
          <w:sz w:val="28"/>
          <w:szCs w:val="28"/>
        </w:rPr>
        <w:t>р</w:t>
      </w:r>
      <w:proofErr w:type="gramEnd"/>
      <w:r w:rsidRPr="00363D9C">
        <w:rPr>
          <w:rFonts w:ascii="PT Astra Serif" w:hAnsi="PT Astra Serif"/>
          <w:sz w:val="28"/>
          <w:szCs w:val="28"/>
        </w:rPr>
        <w:t xml:space="preserve"> е ш и л</w:t>
      </w:r>
      <w:r w:rsidRPr="00363D9C">
        <w:rPr>
          <w:rFonts w:ascii="PT Astra Serif" w:hAnsi="PT Astra Serif"/>
          <w:b/>
          <w:bCs/>
          <w:sz w:val="28"/>
          <w:szCs w:val="28"/>
        </w:rPr>
        <w:t>:</w:t>
      </w:r>
    </w:p>
    <w:p w:rsidR="00951C5D" w:rsidRPr="00363D9C" w:rsidRDefault="005622A6" w:rsidP="00D55FCA">
      <w:pPr>
        <w:pStyle w:val="ad"/>
        <w:spacing w:before="0" w:beforeAutospacing="0" w:after="0"/>
        <w:ind w:firstLine="697"/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1</w:t>
      </w:r>
      <w:r w:rsidR="00951C5D" w:rsidRPr="00363D9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51C5D" w:rsidRPr="00363D9C">
        <w:rPr>
          <w:rFonts w:ascii="PT Astra Serif" w:hAnsi="PT Astra Serif"/>
          <w:sz w:val="28"/>
          <w:szCs w:val="28"/>
        </w:rPr>
        <w:t>Внести в Положение о муниципальной службе в муниципальном</w:t>
      </w:r>
      <w:r w:rsidR="00597468">
        <w:rPr>
          <w:rFonts w:ascii="PT Astra Serif" w:hAnsi="PT Astra Serif"/>
          <w:sz w:val="28"/>
          <w:szCs w:val="28"/>
        </w:rPr>
        <w:t xml:space="preserve"> </w:t>
      </w:r>
      <w:r w:rsidR="00951C5D" w:rsidRPr="00363D9C">
        <w:rPr>
          <w:rFonts w:ascii="PT Astra Serif" w:hAnsi="PT Astra Serif"/>
          <w:sz w:val="28"/>
          <w:szCs w:val="28"/>
        </w:rPr>
        <w:t>образовании «Мелекесский район» Ульяновской области, утвержденное решением Совет</w:t>
      </w:r>
      <w:r w:rsidR="003B3046" w:rsidRPr="00363D9C">
        <w:rPr>
          <w:rFonts w:ascii="PT Astra Serif" w:hAnsi="PT Astra Serif"/>
          <w:sz w:val="28"/>
          <w:szCs w:val="28"/>
        </w:rPr>
        <w:t>а</w:t>
      </w:r>
      <w:r w:rsidR="00951C5D" w:rsidRPr="00363D9C">
        <w:rPr>
          <w:rFonts w:ascii="PT Astra Serif" w:hAnsi="PT Astra Serif"/>
          <w:sz w:val="28"/>
          <w:szCs w:val="28"/>
        </w:rPr>
        <w:t xml:space="preserve"> депутатов </w:t>
      </w:r>
      <w:r w:rsidR="00951C5D" w:rsidRPr="00363D9C">
        <w:rPr>
          <w:rFonts w:ascii="PT Astra Serif" w:hAnsi="PT Astra Serif"/>
          <w:color w:val="000000"/>
          <w:sz w:val="28"/>
          <w:szCs w:val="28"/>
        </w:rPr>
        <w:t>муниципального образования «Мелекесский район» Ульяновской области от 30.11.2011 №35/324 (с изменениями от 26.09.2012 №44/417, от 06.02.2013 №49/463, от 17.06.2013 №52/492, от 18.10.2013 №3/12, от 26.11.2013 №5/23, от 27.12.2013 №</w:t>
      </w:r>
      <w:r w:rsidR="00B94F0D">
        <w:rPr>
          <w:rFonts w:ascii="PT Astra Serif" w:hAnsi="PT Astra Serif"/>
          <w:color w:val="000000"/>
          <w:sz w:val="28"/>
          <w:szCs w:val="28"/>
        </w:rPr>
        <w:t>7</w:t>
      </w:r>
      <w:r w:rsidR="00951C5D" w:rsidRPr="00363D9C">
        <w:rPr>
          <w:rFonts w:ascii="PT Astra Serif" w:hAnsi="PT Astra Serif"/>
          <w:color w:val="000000"/>
          <w:sz w:val="28"/>
          <w:szCs w:val="28"/>
        </w:rPr>
        <w:t>/38, от 10.02.2014 №8/41, от 30.04.2014 №11</w:t>
      </w:r>
      <w:proofErr w:type="gramEnd"/>
      <w:r w:rsidR="00951C5D" w:rsidRPr="00363D9C">
        <w:rPr>
          <w:rFonts w:ascii="PT Astra Serif" w:hAnsi="PT Astra Serif"/>
          <w:color w:val="000000"/>
          <w:sz w:val="28"/>
          <w:szCs w:val="28"/>
        </w:rPr>
        <w:t>/</w:t>
      </w:r>
      <w:proofErr w:type="gramStart"/>
      <w:r w:rsidR="00951C5D" w:rsidRPr="00363D9C">
        <w:rPr>
          <w:rFonts w:ascii="PT Astra Serif" w:hAnsi="PT Astra Serif"/>
          <w:color w:val="000000"/>
          <w:sz w:val="28"/>
          <w:szCs w:val="28"/>
        </w:rPr>
        <w:t>57, от 09.07.2014 №14/85, от 23.03.2015 №22/135, от 22.07.2015 №27/161, от 28.08.2015 №28/181, от 27.11.2015 №31/202, от 30.12.2015 №33/211, от 18.02.2016 №34/216, от 04.08.2016 №39/258, от 27.04.2017 №47/300, от 17.07.2017 №49/318, от 06.10.2017 №52/335, от 28.12.2017 №59/362, от 19.12.2018 №5/22</w:t>
      </w:r>
      <w:r w:rsidR="00363D9C" w:rsidRPr="00363D9C">
        <w:rPr>
          <w:rFonts w:ascii="PT Astra Serif" w:hAnsi="PT Astra Serif"/>
          <w:color w:val="000000"/>
          <w:sz w:val="28"/>
          <w:szCs w:val="28"/>
        </w:rPr>
        <w:t>, от 27.03.2019 №9/39</w:t>
      </w:r>
      <w:r w:rsidR="002F510C">
        <w:rPr>
          <w:rFonts w:ascii="PT Astra Serif" w:hAnsi="PT Astra Serif"/>
          <w:color w:val="000000"/>
          <w:sz w:val="28"/>
          <w:szCs w:val="28"/>
        </w:rPr>
        <w:t>, от 24.10.2019 №15</w:t>
      </w:r>
      <w:proofErr w:type="gramEnd"/>
      <w:r w:rsidR="002F510C">
        <w:rPr>
          <w:rFonts w:ascii="PT Astra Serif" w:hAnsi="PT Astra Serif"/>
          <w:color w:val="000000"/>
          <w:sz w:val="28"/>
          <w:szCs w:val="28"/>
        </w:rPr>
        <w:t>/</w:t>
      </w:r>
      <w:proofErr w:type="gramStart"/>
      <w:r w:rsidR="002F510C">
        <w:rPr>
          <w:rFonts w:ascii="PT Astra Serif" w:hAnsi="PT Astra Serif"/>
          <w:color w:val="000000"/>
          <w:sz w:val="28"/>
          <w:szCs w:val="28"/>
        </w:rPr>
        <w:t>69</w:t>
      </w:r>
      <w:r w:rsidR="00597468">
        <w:rPr>
          <w:rFonts w:ascii="PT Astra Serif" w:hAnsi="PT Astra Serif"/>
          <w:color w:val="000000"/>
          <w:sz w:val="28"/>
          <w:szCs w:val="28"/>
        </w:rPr>
        <w:t>, от 30.01.2020 №21/91</w:t>
      </w:r>
      <w:r w:rsidR="00951C5D" w:rsidRPr="00363D9C">
        <w:rPr>
          <w:rFonts w:ascii="PT Astra Serif" w:hAnsi="PT Astra Serif"/>
          <w:color w:val="000000"/>
          <w:sz w:val="28"/>
          <w:szCs w:val="28"/>
        </w:rPr>
        <w:t>) следующ</w:t>
      </w:r>
      <w:r w:rsidR="00BC42FE" w:rsidRPr="00363D9C">
        <w:rPr>
          <w:rFonts w:ascii="PT Astra Serif" w:hAnsi="PT Astra Serif"/>
          <w:color w:val="000000"/>
          <w:sz w:val="28"/>
          <w:szCs w:val="28"/>
        </w:rPr>
        <w:t>и</w:t>
      </w:r>
      <w:r w:rsidR="00951C5D" w:rsidRPr="00363D9C">
        <w:rPr>
          <w:rFonts w:ascii="PT Astra Serif" w:hAnsi="PT Astra Serif"/>
          <w:color w:val="000000"/>
          <w:sz w:val="28"/>
          <w:szCs w:val="28"/>
        </w:rPr>
        <w:t>е изменени</w:t>
      </w:r>
      <w:r w:rsidR="00BC42FE" w:rsidRPr="00363D9C">
        <w:rPr>
          <w:rFonts w:ascii="PT Astra Serif" w:hAnsi="PT Astra Serif"/>
          <w:color w:val="000000"/>
          <w:sz w:val="28"/>
          <w:szCs w:val="28"/>
        </w:rPr>
        <w:t>я</w:t>
      </w:r>
      <w:r w:rsidR="00951C5D" w:rsidRPr="00363D9C">
        <w:rPr>
          <w:rFonts w:ascii="PT Astra Serif" w:hAnsi="PT Astra Serif"/>
          <w:color w:val="000000"/>
          <w:sz w:val="28"/>
          <w:szCs w:val="28"/>
        </w:rPr>
        <w:t>:</w:t>
      </w:r>
      <w:proofErr w:type="gramEnd"/>
    </w:p>
    <w:p w:rsidR="002F510C" w:rsidRDefault="00922AC3" w:rsidP="00363D9C">
      <w:pPr>
        <w:pStyle w:val="ad"/>
        <w:numPr>
          <w:ilvl w:val="1"/>
          <w:numId w:val="5"/>
        </w:numPr>
        <w:spacing w:before="0" w:beforeAutospacing="0" w:after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</w:t>
      </w:r>
      <w:r w:rsidR="00481EF4">
        <w:rPr>
          <w:rFonts w:ascii="PT Astra Serif" w:hAnsi="PT Astra Serif"/>
          <w:sz w:val="28"/>
          <w:szCs w:val="28"/>
        </w:rPr>
        <w:t>аст</w:t>
      </w:r>
      <w:r>
        <w:rPr>
          <w:rFonts w:ascii="PT Astra Serif" w:hAnsi="PT Astra Serif"/>
          <w:sz w:val="28"/>
          <w:szCs w:val="28"/>
        </w:rPr>
        <w:t>ь</w:t>
      </w:r>
      <w:r w:rsidR="00481EF4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5</w:t>
      </w:r>
      <w:r w:rsidR="00481EF4">
        <w:rPr>
          <w:rFonts w:ascii="PT Astra Serif" w:hAnsi="PT Astra Serif"/>
          <w:sz w:val="28"/>
          <w:szCs w:val="28"/>
        </w:rPr>
        <w:t xml:space="preserve"> статьи </w:t>
      </w:r>
      <w:r>
        <w:rPr>
          <w:rFonts w:ascii="PT Astra Serif" w:hAnsi="PT Astra Serif"/>
          <w:sz w:val="28"/>
          <w:szCs w:val="28"/>
        </w:rPr>
        <w:t>7</w:t>
      </w:r>
      <w:r w:rsidR="00481EF4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5507B" w:rsidRPr="00922AC3" w:rsidRDefault="00481EF4" w:rsidP="00922AC3">
      <w:pPr>
        <w:autoSpaceDE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922AC3">
        <w:rPr>
          <w:rFonts w:ascii="PT Astra Serif" w:hAnsi="PT Astra Serif"/>
          <w:sz w:val="28"/>
          <w:szCs w:val="28"/>
        </w:rPr>
        <w:t>«</w:t>
      </w:r>
      <w:bookmarkStart w:id="1" w:name="sub_2115"/>
      <w:r w:rsidR="00DA179F" w:rsidRPr="00922AC3">
        <w:rPr>
          <w:rFonts w:ascii="PT Astra Serif" w:hAnsi="PT Astra Serif"/>
          <w:sz w:val="28"/>
          <w:szCs w:val="28"/>
        </w:rPr>
        <w:t xml:space="preserve">15. Соответствующая запись о присвоении муниципальному служащему классного чина вносится в его трудовую книжку </w:t>
      </w:r>
      <w:r w:rsidR="00922AC3" w:rsidRPr="00922AC3">
        <w:rPr>
          <w:rFonts w:ascii="PT Astra Serif" w:hAnsi="PT Astra Serif"/>
          <w:kern w:val="0"/>
          <w:sz w:val="28"/>
          <w:szCs w:val="28"/>
        </w:rPr>
        <w:t xml:space="preserve">(в случаях, если в соответствии с Трудовым кодексом РФ, иным федеральным законом на работника ведется трудовая книжка), в сведения о трудовой деятельности работника </w:t>
      </w:r>
      <w:r w:rsidR="00DA179F" w:rsidRPr="00922AC3">
        <w:rPr>
          <w:rFonts w:ascii="PT Astra Serif" w:hAnsi="PT Astra Serif"/>
          <w:sz w:val="28"/>
          <w:szCs w:val="28"/>
        </w:rPr>
        <w:t>и личное дело. Со дня присвоения муниципальному служащему классного чина ему устанавливается ежемесячная дополнительная выплата за классный чин в размере, определяемом в соответствии с приложением</w:t>
      </w:r>
      <w:r w:rsidR="00DA179F" w:rsidRPr="00922AC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A179F" w:rsidRPr="00922AC3">
        <w:rPr>
          <w:rFonts w:ascii="PT Astra Serif" w:hAnsi="PT Astra Serif"/>
          <w:sz w:val="28"/>
          <w:szCs w:val="28"/>
        </w:rPr>
        <w:t>№ 5 к настоящему Положению</w:t>
      </w:r>
      <w:proofErr w:type="gramStart"/>
      <w:r w:rsidR="00DA179F" w:rsidRPr="00922AC3">
        <w:rPr>
          <w:rFonts w:ascii="PT Astra Serif" w:hAnsi="PT Astra Serif"/>
          <w:sz w:val="28"/>
          <w:szCs w:val="28"/>
        </w:rPr>
        <w:t>.</w:t>
      </w:r>
      <w:bookmarkEnd w:id="1"/>
      <w:r w:rsidRPr="00922AC3">
        <w:rPr>
          <w:rFonts w:ascii="PT Astra Serif" w:hAnsi="PT Astra Serif"/>
          <w:sz w:val="28"/>
          <w:szCs w:val="28"/>
        </w:rPr>
        <w:t>»;</w:t>
      </w:r>
      <w:proofErr w:type="gramEnd"/>
    </w:p>
    <w:p w:rsidR="0065507B" w:rsidRPr="0065507B" w:rsidRDefault="00481EF4" w:rsidP="00655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5507B">
        <w:rPr>
          <w:rFonts w:ascii="PT Astra Serif" w:hAnsi="PT Astra Serif"/>
          <w:sz w:val="28"/>
          <w:szCs w:val="28"/>
        </w:rPr>
        <w:t xml:space="preserve">1.2. </w:t>
      </w:r>
      <w:r w:rsidR="00922AC3">
        <w:rPr>
          <w:rFonts w:ascii="PT Astra Serif" w:hAnsi="PT Astra Serif"/>
          <w:sz w:val="28"/>
          <w:szCs w:val="28"/>
        </w:rPr>
        <w:t xml:space="preserve">Пункт 4 части 3 статьи 15 изложить в </w:t>
      </w:r>
      <w:r w:rsidRPr="0065507B">
        <w:rPr>
          <w:rFonts w:ascii="PT Astra Serif" w:hAnsi="PT Astra Serif"/>
          <w:color w:val="000000" w:themeColor="text1"/>
          <w:sz w:val="28"/>
          <w:szCs w:val="28"/>
        </w:rPr>
        <w:t>следующе</w:t>
      </w:r>
      <w:r w:rsidR="00922AC3"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65507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22AC3">
        <w:rPr>
          <w:rFonts w:ascii="PT Astra Serif" w:hAnsi="PT Astra Serif"/>
          <w:color w:val="000000" w:themeColor="text1"/>
          <w:sz w:val="28"/>
          <w:szCs w:val="28"/>
        </w:rPr>
        <w:t>редакции</w:t>
      </w:r>
      <w:r w:rsidRPr="0065507B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481EF4" w:rsidRPr="009F088E" w:rsidRDefault="00481EF4" w:rsidP="00922AC3">
      <w:pPr>
        <w:pStyle w:val="ConsPlusNormal"/>
        <w:ind w:firstLine="540"/>
        <w:jc w:val="both"/>
        <w:rPr>
          <w:rFonts w:ascii="PT Astra Serif" w:eastAsia="Times New Roman" w:hAnsi="PT Astra Serif" w:cs="Courier New"/>
          <w:color w:val="000000" w:themeColor="text1"/>
          <w:kern w:val="0"/>
          <w:sz w:val="28"/>
          <w:szCs w:val="28"/>
        </w:rPr>
      </w:pPr>
      <w:r w:rsidRPr="0065507B">
        <w:rPr>
          <w:rFonts w:ascii="PT Astra Serif" w:hAnsi="PT Astra Serif"/>
          <w:color w:val="000000" w:themeColor="text1"/>
          <w:sz w:val="28"/>
          <w:szCs w:val="28"/>
        </w:rPr>
        <w:lastRenderedPageBreak/>
        <w:t>«</w:t>
      </w:r>
      <w:r w:rsidR="00DA179F" w:rsidRPr="00964FF7">
        <w:rPr>
          <w:rFonts w:ascii="Times New Roman" w:hAnsi="Times New Roman" w:cs="Arial"/>
          <w:sz w:val="27"/>
          <w:szCs w:val="27"/>
        </w:rPr>
        <w:t>4) трудовую книжку</w:t>
      </w:r>
      <w:r w:rsidR="00922AC3">
        <w:rPr>
          <w:rFonts w:ascii="Times New Roman" w:hAnsi="Times New Roman" w:cs="Arial"/>
          <w:sz w:val="27"/>
          <w:szCs w:val="27"/>
        </w:rPr>
        <w:t xml:space="preserve"> </w:t>
      </w:r>
      <w:r w:rsidR="00922AC3" w:rsidRPr="00656B51">
        <w:rPr>
          <w:rFonts w:ascii="PT Astra Serif" w:hAnsi="PT Astra Serif"/>
          <w:kern w:val="0"/>
          <w:sz w:val="28"/>
          <w:szCs w:val="28"/>
        </w:rPr>
        <w:t xml:space="preserve">(в случаях, если в соответствии с Трудовым кодексом РФ, иным федеральным законом на работника ведется трудовая книжка) и  </w:t>
      </w:r>
      <w:r w:rsidR="00922AC3">
        <w:rPr>
          <w:rFonts w:ascii="PT Astra Serif" w:hAnsi="PT Astra Serif"/>
          <w:kern w:val="0"/>
          <w:sz w:val="28"/>
          <w:szCs w:val="28"/>
        </w:rPr>
        <w:t>сведения</w:t>
      </w:r>
      <w:r w:rsidR="00922AC3" w:rsidRPr="00656B51">
        <w:rPr>
          <w:rFonts w:ascii="PT Astra Serif" w:hAnsi="PT Astra Serif"/>
          <w:kern w:val="0"/>
          <w:sz w:val="28"/>
          <w:szCs w:val="28"/>
        </w:rPr>
        <w:t xml:space="preserve"> о трудовой деятельности </w:t>
      </w:r>
      <w:r w:rsidR="00922AC3">
        <w:rPr>
          <w:rFonts w:ascii="PT Astra Serif" w:hAnsi="PT Astra Serif"/>
          <w:kern w:val="0"/>
          <w:sz w:val="28"/>
          <w:szCs w:val="28"/>
        </w:rPr>
        <w:t>работника</w:t>
      </w:r>
      <w:r w:rsidR="00DA179F" w:rsidRPr="00964FF7">
        <w:rPr>
          <w:rFonts w:ascii="Times New Roman" w:hAnsi="Times New Roman" w:cs="Arial"/>
          <w:sz w:val="27"/>
          <w:szCs w:val="27"/>
        </w:rPr>
        <w:t>, за исключением случаев, когда трудовой договор (контракт) заключается впервые</w:t>
      </w:r>
      <w:proofErr w:type="gramStart"/>
      <w:r w:rsidR="00DA179F" w:rsidRPr="00964FF7">
        <w:rPr>
          <w:rFonts w:ascii="Times New Roman" w:hAnsi="Times New Roman" w:cs="Arial"/>
          <w:sz w:val="27"/>
          <w:szCs w:val="27"/>
        </w:rPr>
        <w:t>;</w:t>
      </w:r>
      <w:r w:rsidRPr="009F088E">
        <w:rPr>
          <w:rFonts w:ascii="PT Astra Serif" w:hAnsi="PT Astra Serif"/>
          <w:color w:val="000000" w:themeColor="text1"/>
          <w:sz w:val="28"/>
          <w:szCs w:val="28"/>
        </w:rPr>
        <w:t>»</w:t>
      </w:r>
      <w:proofErr w:type="gramEnd"/>
      <w:r w:rsidR="0065507B" w:rsidRPr="009F088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9F088E" w:rsidRDefault="00922AC3" w:rsidP="009F088E">
      <w:pPr>
        <w:pStyle w:val="af2"/>
        <w:numPr>
          <w:ilvl w:val="1"/>
          <w:numId w:val="7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4 части 1 статьи 18 </w:t>
      </w:r>
      <w:r w:rsidR="009F088E" w:rsidRPr="009F088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F088E" w:rsidRDefault="009F088E" w:rsidP="009F08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F088E">
        <w:rPr>
          <w:rFonts w:ascii="PT Astra Serif" w:hAnsi="PT Astra Serif"/>
          <w:sz w:val="28"/>
          <w:szCs w:val="28"/>
        </w:rPr>
        <w:t>«</w:t>
      </w:r>
      <w:r w:rsidR="00710A12" w:rsidRPr="00964FF7">
        <w:rPr>
          <w:rFonts w:cs="Arial"/>
          <w:sz w:val="27"/>
          <w:szCs w:val="27"/>
        </w:rPr>
        <w:t>4) ведение трудовых книжек</w:t>
      </w:r>
      <w:r w:rsidR="00922AC3">
        <w:rPr>
          <w:rFonts w:cs="Arial"/>
          <w:sz w:val="27"/>
          <w:szCs w:val="27"/>
        </w:rPr>
        <w:t xml:space="preserve"> </w:t>
      </w:r>
      <w:r w:rsidR="00710A12" w:rsidRPr="00964FF7">
        <w:rPr>
          <w:rFonts w:cs="Arial"/>
          <w:sz w:val="27"/>
          <w:szCs w:val="27"/>
        </w:rPr>
        <w:t xml:space="preserve"> </w:t>
      </w:r>
      <w:r w:rsidR="00922AC3" w:rsidRPr="00656B51">
        <w:rPr>
          <w:rFonts w:ascii="PT Astra Serif" w:hAnsi="PT Astra Serif"/>
          <w:kern w:val="0"/>
          <w:sz w:val="28"/>
          <w:szCs w:val="28"/>
        </w:rPr>
        <w:t>(в случаях, если в соответствии с Трудовым кодексом РФ, иным федеральным законом на работника ведется трудовая книжка)</w:t>
      </w:r>
      <w:r w:rsidR="00922AC3">
        <w:rPr>
          <w:rFonts w:ascii="PT Astra Serif" w:hAnsi="PT Astra Serif"/>
          <w:kern w:val="0"/>
          <w:sz w:val="28"/>
          <w:szCs w:val="28"/>
        </w:rPr>
        <w:t xml:space="preserve"> </w:t>
      </w:r>
      <w:r w:rsidR="00922AC3" w:rsidRPr="00656B51">
        <w:rPr>
          <w:rFonts w:ascii="PT Astra Serif" w:hAnsi="PT Astra Serif"/>
          <w:kern w:val="0"/>
          <w:sz w:val="28"/>
          <w:szCs w:val="28"/>
        </w:rPr>
        <w:t xml:space="preserve">и  </w:t>
      </w:r>
      <w:r w:rsidR="00922AC3">
        <w:rPr>
          <w:rFonts w:ascii="PT Astra Serif" w:hAnsi="PT Astra Serif"/>
          <w:kern w:val="0"/>
          <w:sz w:val="28"/>
          <w:szCs w:val="28"/>
        </w:rPr>
        <w:t>внесение изменений в сведения</w:t>
      </w:r>
      <w:r w:rsidR="00922AC3" w:rsidRPr="00656B51">
        <w:rPr>
          <w:rFonts w:ascii="PT Astra Serif" w:hAnsi="PT Astra Serif"/>
          <w:kern w:val="0"/>
          <w:sz w:val="28"/>
          <w:szCs w:val="28"/>
        </w:rPr>
        <w:t xml:space="preserve"> о трудовой деятельности </w:t>
      </w:r>
      <w:r w:rsidR="00710A12" w:rsidRPr="00964FF7">
        <w:rPr>
          <w:rFonts w:cs="Arial"/>
          <w:sz w:val="27"/>
          <w:szCs w:val="27"/>
        </w:rPr>
        <w:t>муниципальных служащих</w:t>
      </w:r>
      <w:proofErr w:type="gramStart"/>
      <w:r w:rsidR="00710A12" w:rsidRPr="00964FF7">
        <w:rPr>
          <w:rFonts w:cs="Arial"/>
          <w:sz w:val="27"/>
          <w:szCs w:val="27"/>
        </w:rPr>
        <w:t>;</w:t>
      </w:r>
      <w:r w:rsidRPr="009F088E"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A473E2" w:rsidRDefault="003342BA" w:rsidP="00A473E2">
      <w:pPr>
        <w:pStyle w:val="af2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Статью 21 изложить в следующей редакции:</w:t>
      </w:r>
    </w:p>
    <w:p w:rsidR="003342BA" w:rsidRPr="00964FF7" w:rsidRDefault="003342BA" w:rsidP="003342BA">
      <w:pPr>
        <w:autoSpaceDE w:val="0"/>
        <w:ind w:firstLine="690"/>
        <w:jc w:val="both"/>
        <w:rPr>
          <w:b/>
          <w:bCs/>
          <w:sz w:val="27"/>
          <w:szCs w:val="27"/>
        </w:rPr>
      </w:pPr>
      <w:r>
        <w:rPr>
          <w:rFonts w:ascii="PT Astra Serif" w:hAnsi="PT Astra Serif"/>
          <w:sz w:val="28"/>
          <w:szCs w:val="28"/>
        </w:rPr>
        <w:t>«</w:t>
      </w:r>
      <w:r w:rsidRPr="003342BA">
        <w:rPr>
          <w:b/>
          <w:bCs/>
          <w:sz w:val="27"/>
          <w:szCs w:val="27"/>
        </w:rPr>
        <w:t>Статья 21</w:t>
      </w:r>
      <w:r w:rsidRPr="00964FF7">
        <w:rPr>
          <w:b/>
          <w:bCs/>
          <w:sz w:val="27"/>
          <w:szCs w:val="27"/>
        </w:rPr>
        <w:t>. Реестр муниципальных служащих</w:t>
      </w:r>
    </w:p>
    <w:p w:rsidR="003342BA" w:rsidRPr="00964FF7" w:rsidRDefault="003342BA" w:rsidP="003342BA">
      <w:pPr>
        <w:autoSpaceDE w:val="0"/>
        <w:ind w:firstLine="690"/>
        <w:jc w:val="both"/>
        <w:rPr>
          <w:sz w:val="27"/>
          <w:szCs w:val="27"/>
        </w:rPr>
      </w:pPr>
      <w:r w:rsidRPr="00964FF7">
        <w:rPr>
          <w:sz w:val="27"/>
          <w:szCs w:val="27"/>
        </w:rPr>
        <w:t xml:space="preserve">1. В муниципальном образовании «Мелекесский район» ведется Реестр муниципальных служащих (далее - Реестр). </w:t>
      </w:r>
    </w:p>
    <w:p w:rsidR="003342BA" w:rsidRDefault="003342BA" w:rsidP="003342BA">
      <w:pPr>
        <w:shd w:val="clear" w:color="auto" w:fill="FFFFFF"/>
        <w:tabs>
          <w:tab w:val="left" w:pos="1171"/>
        </w:tabs>
        <w:spacing w:line="298" w:lineRule="exact"/>
        <w:ind w:firstLine="690"/>
        <w:jc w:val="both"/>
        <w:rPr>
          <w:rFonts w:eastAsia="Times New Roman"/>
          <w:color w:val="000000"/>
          <w:sz w:val="27"/>
          <w:szCs w:val="27"/>
        </w:rPr>
      </w:pPr>
      <w:r w:rsidRPr="00964FF7">
        <w:rPr>
          <w:color w:val="000000"/>
          <w:sz w:val="27"/>
          <w:szCs w:val="27"/>
        </w:rPr>
        <w:t xml:space="preserve">2. </w:t>
      </w:r>
      <w:r w:rsidRPr="00964FF7">
        <w:rPr>
          <w:rFonts w:eastAsia="Times New Roman"/>
          <w:color w:val="000000"/>
          <w:sz w:val="27"/>
          <w:szCs w:val="27"/>
        </w:rPr>
        <w:t>В Реестр муниципальных служащих включается сведения о лицах,</w:t>
      </w:r>
      <w:r w:rsidRPr="00964FF7">
        <w:rPr>
          <w:rFonts w:eastAsia="Times New Roman"/>
          <w:color w:val="000000"/>
          <w:sz w:val="27"/>
          <w:szCs w:val="27"/>
        </w:rPr>
        <w:br/>
        <w:t>замещающих      муниципальные      должности      муниципальной      службы    в муниципальном образовании «Мелекесский район».</w:t>
      </w:r>
    </w:p>
    <w:p w:rsidR="003342BA" w:rsidRPr="003342BA" w:rsidRDefault="003342BA" w:rsidP="003342BA">
      <w:pPr>
        <w:shd w:val="clear" w:color="auto" w:fill="FFFFFF"/>
        <w:tabs>
          <w:tab w:val="left" w:pos="1171"/>
        </w:tabs>
        <w:spacing w:line="298" w:lineRule="exact"/>
        <w:ind w:firstLine="69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/>
          <w:color w:val="000000"/>
          <w:sz w:val="27"/>
          <w:szCs w:val="27"/>
        </w:rPr>
        <w:t>3. Порядок формирования и ведения Реестра устанавливается нормативным правовым актом представительного органа местного самоуправления</w:t>
      </w:r>
      <w:proofErr w:type="gramStart"/>
      <w:r>
        <w:rPr>
          <w:rFonts w:eastAsia="Times New Roman"/>
          <w:color w:val="000000"/>
          <w:sz w:val="27"/>
          <w:szCs w:val="27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3342BA" w:rsidRDefault="003342BA" w:rsidP="00FD0666">
      <w:pPr>
        <w:pStyle w:val="af2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Статью 22 исключить;</w:t>
      </w:r>
    </w:p>
    <w:p w:rsidR="009F088E" w:rsidRPr="00FD0666" w:rsidRDefault="00A473E2" w:rsidP="00FD0666">
      <w:pPr>
        <w:pStyle w:val="af2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Часть 4 статьи 25.2 </w:t>
      </w:r>
      <w:r w:rsidR="00FD0666" w:rsidRPr="00FD066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570D4" w:rsidRDefault="00FD0666" w:rsidP="00E570D4">
      <w:pPr>
        <w:shd w:val="clear" w:color="auto" w:fill="FFFFFF"/>
        <w:tabs>
          <w:tab w:val="left" w:pos="638"/>
        </w:tabs>
        <w:spacing w:line="326" w:lineRule="exact"/>
        <w:ind w:firstLine="690"/>
        <w:jc w:val="both"/>
        <w:rPr>
          <w:rFonts w:ascii="PT Astra Serif" w:hAnsi="PT Astra Serif"/>
          <w:sz w:val="28"/>
          <w:szCs w:val="28"/>
        </w:rPr>
      </w:pPr>
      <w:r w:rsidRPr="00FD0666">
        <w:rPr>
          <w:rFonts w:ascii="PT Astra Serif" w:hAnsi="PT Astra Serif"/>
          <w:sz w:val="28"/>
          <w:szCs w:val="28"/>
        </w:rPr>
        <w:t>«</w:t>
      </w:r>
      <w:r w:rsidR="004C459C">
        <w:rPr>
          <w:sz w:val="28"/>
          <w:szCs w:val="28"/>
        </w:rPr>
        <w:t xml:space="preserve">4. Решение о поощрении Главы администрации в соответствии с пунктами 1-3 части 1 настоящей статьи оформляется распоряжением Главы муниципального образования «Мелекесский район» Ульяновской области, а в соответствии с пунктами 4-5 части 1 настоящей статьи – правовым актом государственного органа Ульяновской области. Запись о поощрении муниципального служащего в соответствии с </w:t>
      </w:r>
      <w:hyperlink w:anchor="sub_181" w:history="1">
        <w:r w:rsidR="004C459C">
          <w:rPr>
            <w:rStyle w:val="a3"/>
          </w:rPr>
          <w:t>пунктами 1-3</w:t>
        </w:r>
      </w:hyperlink>
      <w:r w:rsidR="004C459C">
        <w:rPr>
          <w:sz w:val="28"/>
          <w:szCs w:val="28"/>
        </w:rPr>
        <w:t xml:space="preserve"> и </w:t>
      </w:r>
      <w:hyperlink w:anchor="sub_37" w:history="1">
        <w:r w:rsidR="004C459C">
          <w:rPr>
            <w:rStyle w:val="a3"/>
          </w:rPr>
          <w:t>6 части 1</w:t>
        </w:r>
      </w:hyperlink>
      <w:r w:rsidR="004C459C">
        <w:rPr>
          <w:sz w:val="28"/>
          <w:szCs w:val="28"/>
        </w:rPr>
        <w:t xml:space="preserve"> настоящей статьи вносится в его трудовую книжку </w:t>
      </w:r>
      <w:r w:rsidR="003342BA" w:rsidRPr="00656B51">
        <w:rPr>
          <w:rFonts w:ascii="PT Astra Serif" w:hAnsi="PT Astra Serif"/>
          <w:kern w:val="0"/>
          <w:sz w:val="28"/>
          <w:szCs w:val="28"/>
        </w:rPr>
        <w:t>(в случаях, если в соответствии с Трудовым кодексом РФ, иным федеральным законом на работника ведется трудовая книжка)</w:t>
      </w:r>
      <w:r w:rsidR="003342BA">
        <w:rPr>
          <w:rFonts w:ascii="PT Astra Serif" w:hAnsi="PT Astra Serif"/>
          <w:kern w:val="0"/>
          <w:sz w:val="28"/>
          <w:szCs w:val="28"/>
        </w:rPr>
        <w:t>, в сведения</w:t>
      </w:r>
      <w:r w:rsidR="003342BA" w:rsidRPr="00656B51">
        <w:rPr>
          <w:rFonts w:ascii="PT Astra Serif" w:hAnsi="PT Astra Serif"/>
          <w:kern w:val="0"/>
          <w:sz w:val="28"/>
          <w:szCs w:val="28"/>
        </w:rPr>
        <w:t xml:space="preserve"> о трудовой деятельности </w:t>
      </w:r>
      <w:r w:rsidR="004C459C">
        <w:rPr>
          <w:sz w:val="28"/>
          <w:szCs w:val="28"/>
        </w:rPr>
        <w:t>и личное дело</w:t>
      </w:r>
      <w:proofErr w:type="gramStart"/>
      <w:r w:rsidR="004C459C">
        <w:rPr>
          <w:sz w:val="28"/>
          <w:szCs w:val="28"/>
        </w:rPr>
        <w:t>.</w:t>
      </w:r>
      <w:r w:rsidRPr="00FD0666">
        <w:rPr>
          <w:rFonts w:ascii="PT Astra Serif" w:hAnsi="PT Astra Serif"/>
          <w:sz w:val="28"/>
          <w:szCs w:val="28"/>
        </w:rPr>
        <w:t>»;</w:t>
      </w:r>
      <w:proofErr w:type="gramEnd"/>
    </w:p>
    <w:p w:rsidR="00363D9C" w:rsidRPr="00E570D4" w:rsidRDefault="00363D9C" w:rsidP="00E570D4">
      <w:pPr>
        <w:shd w:val="clear" w:color="auto" w:fill="FFFFFF"/>
        <w:tabs>
          <w:tab w:val="left" w:pos="638"/>
        </w:tabs>
        <w:spacing w:line="326" w:lineRule="exact"/>
        <w:ind w:firstLine="690"/>
        <w:jc w:val="both"/>
        <w:rPr>
          <w:rFonts w:ascii="PT Astra Serif" w:hAnsi="PT Astra Serif"/>
          <w:sz w:val="28"/>
          <w:szCs w:val="28"/>
        </w:rPr>
      </w:pPr>
      <w:r w:rsidRPr="009F088E">
        <w:rPr>
          <w:rFonts w:ascii="PT Astra Serif" w:hAnsi="PT Astra Serif"/>
          <w:color w:val="000000"/>
          <w:sz w:val="28"/>
          <w:szCs w:val="28"/>
        </w:rPr>
        <w:t>1.</w:t>
      </w:r>
      <w:r w:rsidR="00E570D4">
        <w:rPr>
          <w:rFonts w:ascii="PT Astra Serif" w:hAnsi="PT Astra Serif"/>
          <w:color w:val="000000"/>
          <w:sz w:val="28"/>
          <w:szCs w:val="28"/>
        </w:rPr>
        <w:t>7</w:t>
      </w:r>
      <w:r w:rsidRPr="009F088E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E570D4">
        <w:rPr>
          <w:rFonts w:ascii="PT Astra Serif" w:hAnsi="PT Astra Serif"/>
          <w:color w:val="000000"/>
          <w:sz w:val="28"/>
          <w:szCs w:val="28"/>
        </w:rPr>
        <w:t xml:space="preserve">Часть 4 статьи 27 </w:t>
      </w:r>
      <w:r w:rsidRPr="009F088E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E570D4" w:rsidRDefault="00363D9C" w:rsidP="00E570D4">
      <w:pPr>
        <w:shd w:val="clear" w:color="auto" w:fill="FFFFFF"/>
        <w:tabs>
          <w:tab w:val="left" w:pos="638"/>
        </w:tabs>
        <w:spacing w:line="326" w:lineRule="exact"/>
        <w:ind w:firstLine="690"/>
        <w:jc w:val="both"/>
        <w:rPr>
          <w:rFonts w:ascii="PT Astra Serif" w:hAnsi="PT Astra Serif"/>
          <w:color w:val="000000"/>
          <w:sz w:val="28"/>
          <w:szCs w:val="28"/>
        </w:rPr>
      </w:pPr>
      <w:r w:rsidRPr="009F088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="00680CAB" w:rsidRPr="00964FF7">
        <w:rPr>
          <w:sz w:val="27"/>
          <w:szCs w:val="27"/>
        </w:rPr>
        <w:t xml:space="preserve">4. Решение о поощрении муниципального служащего в соответствии с пунктами 1-3 части 1 настоящей статьи оформляется правовым актом органа местного самоуправления, а в соответствии с пунктами 4-5 части 1 настоящей статьи – правовым актом государственного органа Ульяновской области. Запись о поощрении муниципального служащего в соответствии с </w:t>
      </w:r>
      <w:hyperlink w:anchor="sub_181" w:history="1">
        <w:r w:rsidR="00680CAB" w:rsidRPr="00964FF7">
          <w:rPr>
            <w:rStyle w:val="a3"/>
            <w:sz w:val="27"/>
            <w:szCs w:val="27"/>
          </w:rPr>
          <w:t>пунктами 1-3</w:t>
        </w:r>
      </w:hyperlink>
      <w:r w:rsidR="00680CAB" w:rsidRPr="00964FF7">
        <w:rPr>
          <w:sz w:val="27"/>
          <w:szCs w:val="27"/>
        </w:rPr>
        <w:t xml:space="preserve"> и </w:t>
      </w:r>
      <w:hyperlink w:anchor="sub_37" w:history="1">
        <w:r w:rsidR="00680CAB" w:rsidRPr="00964FF7">
          <w:rPr>
            <w:rStyle w:val="a3"/>
            <w:sz w:val="27"/>
            <w:szCs w:val="27"/>
          </w:rPr>
          <w:t>6 части 1</w:t>
        </w:r>
      </w:hyperlink>
      <w:r w:rsidR="00680CAB" w:rsidRPr="00964FF7">
        <w:rPr>
          <w:sz w:val="27"/>
          <w:szCs w:val="27"/>
        </w:rPr>
        <w:t xml:space="preserve"> настоящей статьи вносится в его</w:t>
      </w:r>
      <w:r w:rsidR="00680CAB">
        <w:rPr>
          <w:sz w:val="27"/>
          <w:szCs w:val="27"/>
        </w:rPr>
        <w:t xml:space="preserve"> трудовую книжку</w:t>
      </w:r>
      <w:r w:rsidR="00E570D4">
        <w:rPr>
          <w:sz w:val="27"/>
          <w:szCs w:val="27"/>
        </w:rPr>
        <w:t xml:space="preserve"> </w:t>
      </w:r>
      <w:r w:rsidR="00E570D4" w:rsidRPr="00656B51">
        <w:rPr>
          <w:rFonts w:ascii="PT Astra Serif" w:hAnsi="PT Astra Serif"/>
          <w:kern w:val="0"/>
          <w:sz w:val="28"/>
          <w:szCs w:val="28"/>
        </w:rPr>
        <w:t>(в случаях, если в соответствии с Трудовым кодексом РФ, иным федеральным законом на работника ведется трудовая книжка)</w:t>
      </w:r>
      <w:r w:rsidR="00E570D4">
        <w:rPr>
          <w:rFonts w:ascii="PT Astra Serif" w:hAnsi="PT Astra Serif"/>
          <w:kern w:val="0"/>
          <w:sz w:val="28"/>
          <w:szCs w:val="28"/>
        </w:rPr>
        <w:t>, в сведения</w:t>
      </w:r>
      <w:r w:rsidR="00E570D4" w:rsidRPr="00656B51">
        <w:rPr>
          <w:rFonts w:ascii="PT Astra Serif" w:hAnsi="PT Astra Serif"/>
          <w:kern w:val="0"/>
          <w:sz w:val="28"/>
          <w:szCs w:val="28"/>
        </w:rPr>
        <w:t xml:space="preserve"> о трудовой деятельности</w:t>
      </w:r>
      <w:r w:rsidR="00E570D4">
        <w:rPr>
          <w:sz w:val="27"/>
          <w:szCs w:val="27"/>
        </w:rPr>
        <w:t xml:space="preserve"> </w:t>
      </w:r>
      <w:r w:rsidR="00680CAB">
        <w:rPr>
          <w:sz w:val="27"/>
          <w:szCs w:val="27"/>
        </w:rPr>
        <w:t>и личное дело</w:t>
      </w:r>
      <w:proofErr w:type="gramStart"/>
      <w:r w:rsidR="00680CAB">
        <w:rPr>
          <w:sz w:val="27"/>
          <w:szCs w:val="27"/>
        </w:rPr>
        <w:t>.</w:t>
      </w:r>
      <w:r w:rsidRPr="00363D9C">
        <w:rPr>
          <w:rFonts w:ascii="PT Astra Serif" w:hAnsi="PT Astra Serif"/>
          <w:color w:val="000000"/>
          <w:sz w:val="28"/>
          <w:szCs w:val="28"/>
        </w:rPr>
        <w:t>»</w:t>
      </w:r>
      <w:r w:rsidR="00E570D4">
        <w:rPr>
          <w:rFonts w:ascii="PT Astra Serif" w:hAnsi="PT Astra Serif"/>
          <w:color w:val="000000"/>
          <w:sz w:val="28"/>
          <w:szCs w:val="28"/>
        </w:rPr>
        <w:t>;</w:t>
      </w:r>
      <w:proofErr w:type="gramEnd"/>
    </w:p>
    <w:p w:rsidR="00E570D4" w:rsidRDefault="00E570D4" w:rsidP="00E570D4">
      <w:pPr>
        <w:shd w:val="clear" w:color="auto" w:fill="FFFFFF"/>
        <w:tabs>
          <w:tab w:val="left" w:pos="638"/>
        </w:tabs>
        <w:spacing w:line="326" w:lineRule="exact"/>
        <w:ind w:firstLine="69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1.8. </w:t>
      </w:r>
      <w:r w:rsidRPr="00E570D4">
        <w:rPr>
          <w:rFonts w:ascii="PT Astra Serif" w:hAnsi="PT Astra Serif"/>
          <w:color w:val="000000"/>
          <w:sz w:val="28"/>
          <w:szCs w:val="28"/>
        </w:rPr>
        <w:t>Пункт 4 части 8 статьи 27.1 изложить в следующей редакции:</w:t>
      </w:r>
    </w:p>
    <w:p w:rsidR="00F97BF2" w:rsidRDefault="00E570D4" w:rsidP="00E570D4">
      <w:pPr>
        <w:shd w:val="clear" w:color="auto" w:fill="FFFFFF"/>
        <w:tabs>
          <w:tab w:val="left" w:pos="638"/>
        </w:tabs>
        <w:spacing w:line="326" w:lineRule="exact"/>
        <w:ind w:firstLine="690"/>
        <w:jc w:val="both"/>
        <w:rPr>
          <w:color w:val="333333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="00F97BF2">
        <w:rPr>
          <w:color w:val="333333"/>
          <w:sz w:val="28"/>
          <w:szCs w:val="28"/>
        </w:rPr>
        <w:t xml:space="preserve">4) копию трудовой книжки </w:t>
      </w:r>
      <w:r w:rsidRPr="00656B51">
        <w:rPr>
          <w:rFonts w:ascii="PT Astra Serif" w:hAnsi="PT Astra Serif"/>
          <w:kern w:val="0"/>
          <w:sz w:val="28"/>
          <w:szCs w:val="28"/>
        </w:rPr>
        <w:t>(в случаях, если в соответствии с Трудовым кодексом РФ, иным федеральным законом на работника ведется трудовая книжка)</w:t>
      </w:r>
      <w:r>
        <w:rPr>
          <w:rFonts w:ascii="PT Astra Serif" w:hAnsi="PT Astra Serif"/>
          <w:kern w:val="0"/>
          <w:sz w:val="28"/>
          <w:szCs w:val="28"/>
        </w:rPr>
        <w:t>, и (или) сведения</w:t>
      </w:r>
      <w:r w:rsidRPr="00656B51">
        <w:rPr>
          <w:rFonts w:ascii="PT Astra Serif" w:hAnsi="PT Astra Serif"/>
          <w:kern w:val="0"/>
          <w:sz w:val="28"/>
          <w:szCs w:val="28"/>
        </w:rPr>
        <w:t xml:space="preserve"> о трудовой деятельности</w:t>
      </w:r>
      <w:r>
        <w:rPr>
          <w:rFonts w:ascii="PT Astra Serif" w:hAnsi="PT Astra Serif"/>
          <w:kern w:val="0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="00F97BF2">
        <w:rPr>
          <w:color w:val="333333"/>
          <w:sz w:val="28"/>
          <w:szCs w:val="28"/>
        </w:rPr>
        <w:t>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</w:t>
      </w:r>
      <w:proofErr w:type="gramStart"/>
      <w:r w:rsidR="00F97BF2">
        <w:rPr>
          <w:color w:val="333333"/>
          <w:sz w:val="28"/>
          <w:szCs w:val="28"/>
        </w:rPr>
        <w:t>;</w:t>
      </w:r>
      <w:r>
        <w:rPr>
          <w:color w:val="333333"/>
          <w:sz w:val="28"/>
          <w:szCs w:val="28"/>
        </w:rPr>
        <w:t>»</w:t>
      </w:r>
      <w:proofErr w:type="gramEnd"/>
      <w:r>
        <w:rPr>
          <w:color w:val="333333"/>
          <w:sz w:val="28"/>
          <w:szCs w:val="28"/>
        </w:rPr>
        <w:t>;</w:t>
      </w:r>
    </w:p>
    <w:p w:rsidR="00E570D4" w:rsidRPr="00E570D4" w:rsidRDefault="00E570D4" w:rsidP="00E570D4">
      <w:pPr>
        <w:shd w:val="clear" w:color="auto" w:fill="FFFFFF"/>
        <w:tabs>
          <w:tab w:val="left" w:pos="638"/>
        </w:tabs>
        <w:spacing w:line="326" w:lineRule="exact"/>
        <w:ind w:firstLine="69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1.9. </w:t>
      </w:r>
      <w:r w:rsidR="00363EC3">
        <w:rPr>
          <w:color w:val="333333"/>
          <w:sz w:val="28"/>
          <w:szCs w:val="28"/>
        </w:rPr>
        <w:t>приложение №2 к Положению исключить.</w:t>
      </w:r>
    </w:p>
    <w:p w:rsidR="00F97BF2" w:rsidRDefault="00F97BF2" w:rsidP="00363D9C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</w:p>
    <w:p w:rsidR="00F97BF2" w:rsidRDefault="00F97BF2" w:rsidP="00363D9C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</w:p>
    <w:p w:rsidR="00951C5D" w:rsidRPr="00363D9C" w:rsidRDefault="00951C5D" w:rsidP="00363D9C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2. Настоящее решение вступает в силу на следующий день после </w:t>
      </w:r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его </w:t>
      </w: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официального опубликования</w:t>
      </w:r>
      <w:r w:rsidR="00363D9C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.</w:t>
      </w:r>
    </w:p>
    <w:p w:rsidR="00363EC3" w:rsidRDefault="00363D9C" w:rsidP="00363EC3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  <w:r w:rsidRPr="00363D9C">
        <w:rPr>
          <w:rFonts w:ascii="PT Astra Serif" w:eastAsia="Times New Roman" w:hAnsi="PT Astra Serif"/>
          <w:kern w:val="0"/>
          <w:sz w:val="28"/>
          <w:szCs w:val="28"/>
        </w:rPr>
        <w:t xml:space="preserve">3. </w:t>
      </w: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Н</w:t>
      </w:r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астоящее решение подлежит размещению на официальном сайте </w:t>
      </w: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администрации </w:t>
      </w:r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муниципального образования «Мелекесский район» Ульяновской области в информационно-теле</w:t>
      </w:r>
      <w:r w:rsidR="00363EC3">
        <w:rPr>
          <w:rFonts w:ascii="PT Astra Serif" w:eastAsia="Times New Roman" w:hAnsi="PT Astra Serif"/>
          <w:color w:val="000000"/>
          <w:kern w:val="0"/>
          <w:sz w:val="28"/>
          <w:szCs w:val="28"/>
        </w:rPr>
        <w:t>коммуникационной сети Интернет.</w:t>
      </w:r>
    </w:p>
    <w:p w:rsidR="005F4C50" w:rsidRPr="00363EC3" w:rsidRDefault="00363EC3" w:rsidP="00363EC3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kern w:val="0"/>
          <w:sz w:val="28"/>
          <w:szCs w:val="28"/>
        </w:rPr>
      </w:pP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4. </w:t>
      </w:r>
      <w:r w:rsidR="005F4C50" w:rsidRPr="00363EC3">
        <w:rPr>
          <w:rFonts w:ascii="PT Astra Serif" w:eastAsia="Times New Roman" w:hAnsi="PT Astra Serif"/>
          <w:color w:val="000000"/>
          <w:kern w:val="0"/>
          <w:sz w:val="28"/>
          <w:szCs w:val="28"/>
        </w:rPr>
        <w:t>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</w:t>
      </w:r>
      <w:proofErr w:type="spellStart"/>
      <w:r w:rsidR="005F4C50" w:rsidRPr="00363EC3">
        <w:rPr>
          <w:rFonts w:ascii="PT Astra Serif" w:eastAsia="Times New Roman" w:hAnsi="PT Astra Serif"/>
          <w:color w:val="000000"/>
          <w:kern w:val="0"/>
          <w:sz w:val="28"/>
          <w:szCs w:val="28"/>
        </w:rPr>
        <w:t>К.В.Мороз</w:t>
      </w:r>
      <w:proofErr w:type="spellEnd"/>
      <w:r w:rsidR="005F4C50" w:rsidRPr="00363EC3">
        <w:rPr>
          <w:rFonts w:ascii="PT Astra Serif" w:eastAsia="Times New Roman" w:hAnsi="PT Astra Serif"/>
          <w:color w:val="000000"/>
          <w:kern w:val="0"/>
          <w:sz w:val="28"/>
          <w:szCs w:val="28"/>
        </w:rPr>
        <w:t>).</w:t>
      </w:r>
    </w:p>
    <w:p w:rsidR="005622A6" w:rsidRPr="00363D9C" w:rsidRDefault="005622A6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C50" w:rsidRPr="00363D9C" w:rsidRDefault="005F4C50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F4C50" w:rsidRPr="00363D9C" w:rsidRDefault="005622A6" w:rsidP="00363D9C">
      <w:pPr>
        <w:pStyle w:val="ad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«</w:t>
      </w:r>
      <w:proofErr w:type="spellStart"/>
      <w:r w:rsidRPr="00363D9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    </w:t>
      </w:r>
      <w:proofErr w:type="spellStart"/>
      <w:r w:rsidR="005F4C50" w:rsidRPr="00363D9C">
        <w:rPr>
          <w:rFonts w:ascii="PT Astra Serif" w:hAnsi="PT Astra Serif"/>
          <w:color w:val="000000"/>
          <w:sz w:val="28"/>
          <w:szCs w:val="28"/>
        </w:rPr>
        <w:t>О.В.Мартынова</w:t>
      </w:r>
      <w:proofErr w:type="spellEnd"/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</w:p>
    <w:p w:rsidR="005622A6" w:rsidRPr="00363D9C" w:rsidRDefault="005622A6" w:rsidP="005F4C50">
      <w:pPr>
        <w:ind w:firstLine="6330"/>
        <w:jc w:val="both"/>
        <w:rPr>
          <w:rFonts w:ascii="PT Astra Serif" w:hAnsi="PT Astra Serif"/>
          <w:sz w:val="28"/>
          <w:szCs w:val="28"/>
        </w:rPr>
      </w:pPr>
    </w:p>
    <w:sectPr w:rsidR="005622A6" w:rsidRPr="00363D9C" w:rsidSect="004A5170">
      <w:pgSz w:w="11905" w:h="16837"/>
      <w:pgMar w:top="709" w:right="706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3243D"/>
    <w:multiLevelType w:val="multilevel"/>
    <w:tmpl w:val="D3B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D4C1F"/>
    <w:multiLevelType w:val="multilevel"/>
    <w:tmpl w:val="F3C8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254D5"/>
    <w:multiLevelType w:val="multilevel"/>
    <w:tmpl w:val="6E1CA8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4">
    <w:nsid w:val="64DA4835"/>
    <w:multiLevelType w:val="multilevel"/>
    <w:tmpl w:val="B1F8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446B9"/>
    <w:multiLevelType w:val="multilevel"/>
    <w:tmpl w:val="D9E0F3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788B3A95"/>
    <w:multiLevelType w:val="hybridMultilevel"/>
    <w:tmpl w:val="BA9ED5FC"/>
    <w:lvl w:ilvl="0" w:tplc="E46A52F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01DB3"/>
    <w:rsid w:val="000C348C"/>
    <w:rsid w:val="000C42D8"/>
    <w:rsid w:val="000D1878"/>
    <w:rsid w:val="001039F7"/>
    <w:rsid w:val="00132732"/>
    <w:rsid w:val="00144335"/>
    <w:rsid w:val="00185AD8"/>
    <w:rsid w:val="0019695F"/>
    <w:rsid w:val="00196A0A"/>
    <w:rsid w:val="001B2D87"/>
    <w:rsid w:val="001F080A"/>
    <w:rsid w:val="00224A86"/>
    <w:rsid w:val="002A1A6C"/>
    <w:rsid w:val="002A34ED"/>
    <w:rsid w:val="002B326C"/>
    <w:rsid w:val="002E4915"/>
    <w:rsid w:val="002F510C"/>
    <w:rsid w:val="002F60DD"/>
    <w:rsid w:val="002F7911"/>
    <w:rsid w:val="003000E0"/>
    <w:rsid w:val="003342BA"/>
    <w:rsid w:val="00334EA0"/>
    <w:rsid w:val="0036106A"/>
    <w:rsid w:val="00363D9C"/>
    <w:rsid w:val="00363EC3"/>
    <w:rsid w:val="00382D02"/>
    <w:rsid w:val="00387B3F"/>
    <w:rsid w:val="003B3046"/>
    <w:rsid w:val="003C2254"/>
    <w:rsid w:val="003D216B"/>
    <w:rsid w:val="00414404"/>
    <w:rsid w:val="00433665"/>
    <w:rsid w:val="00442B98"/>
    <w:rsid w:val="00444DDB"/>
    <w:rsid w:val="00456701"/>
    <w:rsid w:val="00457FCF"/>
    <w:rsid w:val="00481EF4"/>
    <w:rsid w:val="004A5170"/>
    <w:rsid w:val="004B0429"/>
    <w:rsid w:val="004B05C2"/>
    <w:rsid w:val="004C121B"/>
    <w:rsid w:val="004C459C"/>
    <w:rsid w:val="004F3C31"/>
    <w:rsid w:val="005413E0"/>
    <w:rsid w:val="005622A6"/>
    <w:rsid w:val="00575650"/>
    <w:rsid w:val="005766E3"/>
    <w:rsid w:val="0058317B"/>
    <w:rsid w:val="00586085"/>
    <w:rsid w:val="00587E41"/>
    <w:rsid w:val="00597468"/>
    <w:rsid w:val="005C4097"/>
    <w:rsid w:val="005F4C50"/>
    <w:rsid w:val="00601DB3"/>
    <w:rsid w:val="00637278"/>
    <w:rsid w:val="0065507B"/>
    <w:rsid w:val="00680CAB"/>
    <w:rsid w:val="006B648C"/>
    <w:rsid w:val="006B7254"/>
    <w:rsid w:val="006D7D39"/>
    <w:rsid w:val="006E090C"/>
    <w:rsid w:val="007002F0"/>
    <w:rsid w:val="00710A12"/>
    <w:rsid w:val="00743C3B"/>
    <w:rsid w:val="00796222"/>
    <w:rsid w:val="007A021A"/>
    <w:rsid w:val="007E6C3E"/>
    <w:rsid w:val="00803A84"/>
    <w:rsid w:val="00810B78"/>
    <w:rsid w:val="008220FA"/>
    <w:rsid w:val="00823E18"/>
    <w:rsid w:val="00857EF3"/>
    <w:rsid w:val="0087217F"/>
    <w:rsid w:val="00880030"/>
    <w:rsid w:val="00882239"/>
    <w:rsid w:val="00884ADE"/>
    <w:rsid w:val="00887936"/>
    <w:rsid w:val="00895BB4"/>
    <w:rsid w:val="008B3C74"/>
    <w:rsid w:val="0090484A"/>
    <w:rsid w:val="009211B8"/>
    <w:rsid w:val="00922AC3"/>
    <w:rsid w:val="00940CC4"/>
    <w:rsid w:val="00951C5D"/>
    <w:rsid w:val="00962F1C"/>
    <w:rsid w:val="00964FF7"/>
    <w:rsid w:val="00984219"/>
    <w:rsid w:val="009B33AF"/>
    <w:rsid w:val="009C5D68"/>
    <w:rsid w:val="009F088E"/>
    <w:rsid w:val="00A150F5"/>
    <w:rsid w:val="00A473E2"/>
    <w:rsid w:val="00A711DD"/>
    <w:rsid w:val="00B0111C"/>
    <w:rsid w:val="00B21426"/>
    <w:rsid w:val="00B45301"/>
    <w:rsid w:val="00B63A5D"/>
    <w:rsid w:val="00B87CC5"/>
    <w:rsid w:val="00B94F0D"/>
    <w:rsid w:val="00B95C9E"/>
    <w:rsid w:val="00BB25B6"/>
    <w:rsid w:val="00BC325F"/>
    <w:rsid w:val="00BC42FE"/>
    <w:rsid w:val="00BD285D"/>
    <w:rsid w:val="00BE1699"/>
    <w:rsid w:val="00BE4781"/>
    <w:rsid w:val="00C21172"/>
    <w:rsid w:val="00C52E54"/>
    <w:rsid w:val="00CA33D2"/>
    <w:rsid w:val="00CA6C0D"/>
    <w:rsid w:val="00CF2132"/>
    <w:rsid w:val="00D44089"/>
    <w:rsid w:val="00D55887"/>
    <w:rsid w:val="00D55FCA"/>
    <w:rsid w:val="00D90287"/>
    <w:rsid w:val="00DA179F"/>
    <w:rsid w:val="00DA5AF1"/>
    <w:rsid w:val="00DA5BC0"/>
    <w:rsid w:val="00DA7864"/>
    <w:rsid w:val="00E00FB1"/>
    <w:rsid w:val="00E07464"/>
    <w:rsid w:val="00E13DBA"/>
    <w:rsid w:val="00E3212B"/>
    <w:rsid w:val="00E4013F"/>
    <w:rsid w:val="00E53269"/>
    <w:rsid w:val="00E570D4"/>
    <w:rsid w:val="00E57DE2"/>
    <w:rsid w:val="00E60517"/>
    <w:rsid w:val="00E920F9"/>
    <w:rsid w:val="00EA4900"/>
    <w:rsid w:val="00EC5821"/>
    <w:rsid w:val="00EF7A2F"/>
    <w:rsid w:val="00F25220"/>
    <w:rsid w:val="00F46AA2"/>
    <w:rsid w:val="00F63559"/>
    <w:rsid w:val="00F67D90"/>
    <w:rsid w:val="00F97BF2"/>
    <w:rsid w:val="00FB2372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0433-836A-4257-9AC8-14DF393E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5837</CharactersWithSpaces>
  <SharedDoc>false</SharedDoc>
  <HLinks>
    <vt:vector size="240" baseType="variant">
      <vt:variant>
        <vt:i4>2818067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3342437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consultantplus://offline/ref=DDC535A8B01F50C9EB8912F9563FD128A08B08EBBA5103DCDE3A946E1A4ED4D880F17458283D397AnAT3L</vt:lpwstr>
      </vt:variant>
      <vt:variant>
        <vt:lpwstr/>
      </vt:variant>
      <vt:variant>
        <vt:i4>3342438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consultantplus://offline/ref=DDC535A8B01F50C9EB8912F9563FD128A08B08EBBA5103DCDE3A946E1A4ED4D880F17458283D387BnAT2L</vt:lpwstr>
      </vt:variant>
      <vt:variant>
        <vt:lpwstr/>
      </vt:variant>
      <vt:variant>
        <vt:i4>2162742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consultantplus://offline/ref=0F1ED1A0498523F63F339F46DE7760AE89C00CD12E7714F8B924B98C5EA8EEB2412282C8K9M6O</vt:lpwstr>
      </vt:variant>
      <vt:variant>
        <vt:lpwstr/>
      </vt:variant>
      <vt:variant>
        <vt:i4>2162741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consultantplus://offline/ref=0F1ED1A0498523F63F339F46DE7760AE89C00CD12E7714F8B924B98C5EA8EEB2412282C8K9M5O</vt:lpwstr>
      </vt:variant>
      <vt:variant>
        <vt:lpwstr/>
      </vt:variant>
      <vt:variant>
        <vt:i4>8323168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1900578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1900578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7995440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consultantplus://offline/ref=74D07CEB74DB23D1DF46BC1034461FD44CC58DDC2BCB94D92A4DF4E083CEB886E268A45FEE2E1690H048L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consultantplus://offline/ref=927A27825ECCC8EA75BADFB78E230537C1672FB7B63064145A11E602D7M3Y7J</vt:lpwstr>
      </vt:variant>
      <vt:variant>
        <vt:lpwstr/>
      </vt:variant>
      <vt:variant>
        <vt:i4>5373953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consultantplus://offline/ref=927A27825ECCC8EA75BADFB78E230537C1672EB1B83564145A11E602D7M3Y7J</vt:lpwstr>
      </vt:variant>
      <vt:variant>
        <vt:lpwstr/>
      </vt:variant>
      <vt:variant>
        <vt:i4>7209064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3932260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consultantplus://offline/ref=49CC900B7CB94A6A9F80C5E0C4FE7C4D39B4EA1A80D864CD7F637FF5D37CA4626DB40E24RCF5J</vt:lpwstr>
      </vt:variant>
      <vt:variant>
        <vt:lpwstr/>
      </vt:variant>
      <vt:variant>
        <vt:i4>7209064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6226005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consultantplus://offline/ref=49CC900B7CB94A6A9F80C5E0C4FE7C4D3DB2E51587D339C7773A73F7D473FB756AFD0225C44269R7F7J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consultantplus://offline/ref=49CC900B7CB94A6A9F80C5E0C4FE7C4D39B4EA1987D864CD7F637FF5D3R7FCJ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consultantplus://offline/ref=49CC900B7CB94A6A9F80C5E0C4FE7C4D39B4EA1A80D864CD7F637FF5D3R7FCJ</vt:lpwstr>
      </vt:variant>
      <vt:variant>
        <vt:lpwstr/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sub_1315</vt:lpwstr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consultantplus://offline/ref=089880D950469C4675616BC02C60D55A570743479CF0C2CBE24A2EF1BF21BD705A1763C27DB77AB9BFf4K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sub_2121</vt:lpwstr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</cp:lastModifiedBy>
  <cp:revision>37</cp:revision>
  <cp:lastPrinted>2020-01-21T07:39:00Z</cp:lastPrinted>
  <dcterms:created xsi:type="dcterms:W3CDTF">2020-01-09T08:27:00Z</dcterms:created>
  <dcterms:modified xsi:type="dcterms:W3CDTF">2020-03-02T06:44:00Z</dcterms:modified>
</cp:coreProperties>
</file>